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C96D79" w14:textId="7FC8CEE8" w:rsidR="00A60A54" w:rsidRPr="00D66DCD" w:rsidRDefault="000B3296" w:rsidP="000B3296">
      <w:pPr>
        <w:pStyle w:val="ac"/>
        <w:widowControl w:val="0"/>
        <w:pBdr>
          <w:bottom w:val="single" w:sz="6" w:space="1" w:color="auto"/>
        </w:pBdr>
        <w:spacing w:line="288" w:lineRule="auto"/>
        <w:jc w:val="center"/>
        <w:rPr>
          <w:rFonts w:ascii="Noto Sans CJK TC" w:eastAsia="Noto Sans CJK TC" w:hAnsi="Noto Sans CJK TC"/>
          <w:b/>
          <w:bCs/>
          <w:sz w:val="32"/>
          <w:szCs w:val="40"/>
          <w:lang w:eastAsia="zh-TW"/>
        </w:rPr>
      </w:pPr>
      <w:r w:rsidRPr="00D66DCD">
        <w:rPr>
          <w:rFonts w:ascii="Noto Sans CJK TC" w:eastAsia="Noto Sans CJK TC" w:hAnsi="Noto Sans CJK TC"/>
          <w:b/>
          <w:bCs/>
          <w:sz w:val="32"/>
          <w:szCs w:val="40"/>
          <w:lang w:eastAsia="zh-TW"/>
        </w:rPr>
        <w:t>動物實驗設計與研究方法</w:t>
      </w:r>
      <w:r w:rsidRPr="00D66DCD">
        <w:rPr>
          <w:rFonts w:ascii="Noto Sans CJK TC" w:eastAsia="Noto Sans CJK TC" w:hAnsi="Noto Sans CJK TC" w:hint="eastAsia"/>
          <w:b/>
          <w:bCs/>
          <w:sz w:val="32"/>
          <w:szCs w:val="40"/>
          <w:lang w:eastAsia="zh-TW"/>
        </w:rPr>
        <w:t xml:space="preserve"> </w:t>
      </w:r>
      <w:r w:rsidRPr="00D66DCD">
        <w:rPr>
          <w:rFonts w:ascii="Noto Sans CJK TC" w:eastAsia="Noto Sans CJK TC" w:hAnsi="Noto Sans CJK TC"/>
          <w:b/>
          <w:bCs/>
          <w:sz w:val="32"/>
          <w:szCs w:val="40"/>
          <w:lang w:eastAsia="zh-TW"/>
        </w:rPr>
        <w:t>期中作業 研究設計整合學習單</w:t>
      </w:r>
    </w:p>
    <w:p w14:paraId="4F5D5A0F" w14:textId="29210C54" w:rsidR="00A60A54" w:rsidRPr="00F32848" w:rsidRDefault="00AB00BD" w:rsidP="00693B5D">
      <w:pPr>
        <w:widowControl w:val="0"/>
        <w:spacing w:line="288" w:lineRule="auto"/>
        <w:rPr>
          <w:rFonts w:ascii="Noto Sans CJK TC" w:eastAsia="Noto Sans CJK TC" w:hAnsi="Noto Sans CJK TC"/>
          <w:sz w:val="24"/>
          <w:szCs w:val="24"/>
          <w:lang w:eastAsia="zh-TW"/>
        </w:rPr>
      </w:pPr>
      <w:r w:rsidRPr="00F32848">
        <w:rPr>
          <w:rFonts w:ascii="Noto Sans CJK TC" w:eastAsia="Noto Sans CJK TC" w:hAnsi="Noto Sans CJK TC" w:hint="eastAsia"/>
          <w:sz w:val="24"/>
          <w:szCs w:val="24"/>
          <w:lang w:eastAsia="zh-TW"/>
        </w:rPr>
        <w:t>我們</w:t>
      </w:r>
      <w:r w:rsidRPr="00F32848">
        <w:rPr>
          <w:rFonts w:ascii="Noto Sans CJK TC" w:eastAsia="Noto Sans CJK TC" w:hAnsi="Noto Sans CJK TC"/>
          <w:sz w:val="24"/>
          <w:szCs w:val="24"/>
          <w:lang w:eastAsia="zh-TW"/>
        </w:rPr>
        <w:t>把前七週的課堂練習整理、修正成一份學習單。</w:t>
      </w:r>
      <w:r w:rsidR="00610327" w:rsidRPr="00F32848">
        <w:rPr>
          <w:rFonts w:ascii="Noto Sans CJK TC" w:eastAsia="Noto Sans CJK TC" w:hAnsi="Noto Sans CJK TC" w:hint="eastAsia"/>
          <w:sz w:val="24"/>
          <w:szCs w:val="24"/>
          <w:lang w:eastAsia="zh-TW"/>
        </w:rPr>
        <w:t>使</w:t>
      </w:r>
      <w:r w:rsidRPr="00F32848">
        <w:rPr>
          <w:rFonts w:ascii="Noto Sans CJK TC" w:eastAsia="Noto Sans CJK TC" w:hAnsi="Noto Sans CJK TC"/>
          <w:sz w:val="24"/>
          <w:szCs w:val="24"/>
          <w:lang w:eastAsia="zh-TW"/>
        </w:rPr>
        <w:t>用</w:t>
      </w:r>
      <w:r w:rsidR="00610327" w:rsidRPr="00F32848">
        <w:rPr>
          <w:rFonts w:ascii="Noto Sans CJK TC" w:eastAsia="Noto Sans CJK TC" w:hAnsi="Noto Sans CJK TC" w:hint="eastAsia"/>
          <w:sz w:val="24"/>
          <w:szCs w:val="24"/>
          <w:lang w:eastAsia="zh-TW"/>
        </w:rPr>
        <w:t>自己的 anchor paper</w:t>
      </w:r>
      <w:r w:rsidRPr="00F32848">
        <w:rPr>
          <w:rFonts w:ascii="Noto Sans CJK TC" w:eastAsia="Noto Sans CJK TC" w:hAnsi="Noto Sans CJK TC"/>
          <w:sz w:val="24"/>
          <w:szCs w:val="24"/>
          <w:lang w:eastAsia="zh-TW"/>
        </w:rPr>
        <w:t>，先列主要問題，再選一個</w:t>
      </w:r>
      <w:r w:rsidR="00610327" w:rsidRPr="00F32848">
        <w:rPr>
          <w:rFonts w:ascii="Noto Sans CJK TC" w:eastAsia="Noto Sans CJK TC" w:hAnsi="Noto Sans CJK TC" w:hint="eastAsia"/>
          <w:sz w:val="24"/>
          <w:szCs w:val="24"/>
          <w:lang w:eastAsia="zh-TW"/>
        </w:rPr>
        <w:t>研究問題進行</w:t>
      </w:r>
      <w:r w:rsidRPr="00F32848">
        <w:rPr>
          <w:rFonts w:ascii="Noto Sans CJK TC" w:eastAsia="Noto Sans CJK TC" w:hAnsi="Noto Sans CJK TC"/>
          <w:sz w:val="24"/>
          <w:szCs w:val="24"/>
          <w:lang w:eastAsia="zh-TW"/>
        </w:rPr>
        <w:t>深入，</w:t>
      </w:r>
      <w:r w:rsidR="00DA195D" w:rsidRPr="00DA195D">
        <w:rPr>
          <w:rFonts w:ascii="Noto Sans CJK TC" w:eastAsia="Noto Sans CJK TC" w:hAnsi="Noto Sans CJK TC"/>
          <w:sz w:val="24"/>
          <w:szCs w:val="24"/>
          <w:lang w:eastAsia="zh-TW"/>
        </w:rPr>
        <w:t>作為後續各部分的整理重點</w:t>
      </w:r>
      <w:r w:rsidRPr="00F32848">
        <w:rPr>
          <w:rFonts w:ascii="Noto Sans CJK TC" w:eastAsia="Noto Sans CJK TC" w:hAnsi="Noto Sans CJK TC"/>
          <w:sz w:val="24"/>
          <w:szCs w:val="24"/>
          <w:lang w:eastAsia="zh-TW"/>
        </w:rPr>
        <w:t>。</w:t>
      </w:r>
      <w:r w:rsidRPr="00F32848">
        <w:rPr>
          <w:rFonts w:ascii="Noto Sans CJK TC" w:eastAsia="Noto Sans CJK TC" w:hAnsi="Noto Sans CJK TC"/>
          <w:color w:val="444444"/>
          <w:sz w:val="24"/>
          <w:szCs w:val="24"/>
          <w:lang w:eastAsia="zh-TW"/>
        </w:rPr>
        <w:t>以</w:t>
      </w:r>
      <w:r w:rsidR="00C81511">
        <w:rPr>
          <w:rFonts w:ascii="Noto Sans CJK TC" w:eastAsia="Noto Sans CJK TC" w:hAnsi="Noto Sans CJK TC" w:hint="eastAsia"/>
          <w:color w:val="444444"/>
          <w:sz w:val="24"/>
          <w:szCs w:val="24"/>
          <w:lang w:eastAsia="zh-TW"/>
        </w:rPr>
        <w:t>4~6</w:t>
      </w:r>
      <w:r w:rsidRPr="00F32848">
        <w:rPr>
          <w:rFonts w:ascii="Noto Sans CJK TC" w:eastAsia="Noto Sans CJK TC" w:hAnsi="Noto Sans CJK TC"/>
          <w:color w:val="444444"/>
          <w:sz w:val="24"/>
          <w:szCs w:val="24"/>
          <w:lang w:eastAsia="zh-TW"/>
        </w:rPr>
        <w:t>頁為參考，含圖表、不另做封面。可自行增減作答空間。作者的做法、自己的理解與建議要分清楚，並標示原文頁碼或小節。</w:t>
      </w:r>
    </w:p>
    <w:p w14:paraId="4B54C478" w14:textId="2DBCEC37" w:rsidR="00A60A54" w:rsidRPr="00D66DCD" w:rsidRDefault="00000000" w:rsidP="000B3296">
      <w:pPr>
        <w:pStyle w:val="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bCs w:val="0"/>
          <w:lang w:eastAsia="zh-TW"/>
        </w:rPr>
      </w:pPr>
      <w:r w:rsidRPr="00D66DCD">
        <w:rPr>
          <w:rFonts w:ascii="Noto Sans CJK TC" w:eastAsia="Noto Sans CJK TC" w:hAnsi="Noto Sans CJK TC"/>
          <w:bCs w:val="0"/>
          <w:lang w:eastAsia="zh-TW"/>
        </w:rPr>
        <w:t>1</w:t>
      </w:r>
      <w:r w:rsidR="00D66DCD">
        <w:rPr>
          <w:rFonts w:ascii="Noto Sans CJK TC" w:eastAsia="Noto Sans CJK TC" w:hAnsi="Noto Sans CJK TC" w:hint="eastAsia"/>
          <w:bCs w:val="0"/>
          <w:lang w:eastAsia="zh-TW"/>
        </w:rPr>
        <w:t>.</w:t>
      </w:r>
      <w:r w:rsidRPr="00D66DCD">
        <w:rPr>
          <w:rFonts w:ascii="Noto Sans CJK TC" w:eastAsia="Noto Sans CJK TC" w:hAnsi="Noto Sans CJK TC"/>
          <w:bCs w:val="0"/>
          <w:lang w:eastAsia="zh-TW"/>
        </w:rPr>
        <w:t xml:space="preserve"> 基本資料與研究簡介</w:t>
      </w:r>
    </w:p>
    <w:p w14:paraId="0E021354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t>姓名：［請填寫］    學號：［請填寫］</w:t>
      </w:r>
    </w:p>
    <w:p w14:paraId="00AC27EE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t>論文題目：［請填寫完整題目］</w:t>
      </w:r>
    </w:p>
    <w:p w14:paraId="67848197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t>發表年份：［請填寫］    DOI / 文獻連結：［請填寫］</w:t>
      </w:r>
    </w:p>
    <w:p w14:paraId="616C7D88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這篇研究主要想了解什麼？用兩至三句話說明。</w:t>
      </w:r>
    </w:p>
    <w:p w14:paraId="1A18C37E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431080A1" w14:textId="1E3286BD" w:rsidR="00A60A54" w:rsidRPr="0083342B" w:rsidRDefault="00000000" w:rsidP="000B3296">
      <w:pPr>
        <w:pStyle w:val="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bCs w:val="0"/>
          <w:lang w:eastAsia="zh-TW"/>
        </w:rPr>
      </w:pPr>
      <w:r w:rsidRPr="0083342B">
        <w:rPr>
          <w:rFonts w:ascii="Noto Sans CJK TC" w:eastAsia="Noto Sans CJK TC" w:hAnsi="Noto Sans CJK TC"/>
          <w:bCs w:val="0"/>
          <w:lang w:eastAsia="zh-TW"/>
        </w:rPr>
        <w:t>2</w:t>
      </w:r>
      <w:r w:rsidR="00BA7065" w:rsidRPr="0083342B">
        <w:rPr>
          <w:rFonts w:ascii="Noto Sans CJK TC" w:eastAsia="Noto Sans CJK TC" w:hAnsi="Noto Sans CJK TC" w:hint="eastAsia"/>
          <w:bCs w:val="0"/>
          <w:lang w:eastAsia="zh-TW"/>
        </w:rPr>
        <w:t xml:space="preserve">. </w:t>
      </w:r>
      <w:r w:rsidRPr="0083342B">
        <w:rPr>
          <w:rFonts w:ascii="Noto Sans CJK TC" w:eastAsia="Noto Sans CJK TC" w:hAnsi="Noto Sans CJK TC"/>
          <w:bCs w:val="0"/>
          <w:lang w:eastAsia="zh-TW"/>
        </w:rPr>
        <w:t xml:space="preserve"> </w:t>
      </w:r>
      <w:r w:rsidR="008B2C93" w:rsidRPr="008B2C93">
        <w:rPr>
          <w:rFonts w:ascii="Noto Sans CJK TC" w:eastAsia="Noto Sans CJK TC" w:hAnsi="Noto Sans CJK TC"/>
          <w:bCs w:val="0"/>
          <w:lang w:eastAsia="zh-TW"/>
        </w:rPr>
        <w:t>動物、材料與資料的取得</w:t>
      </w:r>
      <w:r w:rsidRPr="0083342B">
        <w:rPr>
          <w:rFonts w:ascii="Noto Sans CJK TC" w:eastAsia="Noto Sans CJK TC" w:hAnsi="Noto Sans CJK TC"/>
          <w:bCs w:val="0"/>
          <w:lang w:eastAsia="zh-TW"/>
        </w:rPr>
        <w:t>與 3Rs</w:t>
      </w:r>
    </w:p>
    <w:p w14:paraId="6B2381BE" w14:textId="05326A85" w:rsidR="00A60A54" w:rsidRPr="00F32848" w:rsidRDefault="008B2C93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8B2C93">
        <w:rPr>
          <w:rFonts w:ascii="Noto Sans CJK TC" w:eastAsia="Noto Sans CJK TC" w:hAnsi="Noto Sans CJK TC"/>
          <w:b/>
          <w:lang w:eastAsia="zh-TW"/>
        </w:rPr>
        <w:t>研究使用的動物、材料或資料從哪裡來？如何取得？</w:t>
      </w:r>
    </w:p>
    <w:p w14:paraId="4C354D62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33E69014" w14:textId="3AC8D146" w:rsidR="00A60A54" w:rsidRPr="00EC599D" w:rsidRDefault="00EC599D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b/>
          <w:lang w:eastAsia="zh-TW"/>
        </w:rPr>
      </w:pPr>
      <w:r w:rsidRPr="00EC599D">
        <w:rPr>
          <w:rFonts w:ascii="Noto Sans CJK TC" w:eastAsia="Noto Sans CJK TC" w:hAnsi="Noto Sans CJK TC"/>
          <w:b/>
          <w:lang w:eastAsia="zh-TW"/>
        </w:rPr>
        <w:t>取得過程是否涉及活體動物操作？</w:t>
      </w:r>
      <w:r>
        <w:rPr>
          <w:rFonts w:ascii="Noto Sans CJK TC" w:eastAsia="Noto Sans CJK TC" w:hAnsi="Noto Sans CJK TC" w:hint="eastAsia"/>
          <w:b/>
          <w:lang w:eastAsia="zh-TW"/>
        </w:rPr>
        <w:t>如果</w:t>
      </w:r>
      <w:r w:rsidRPr="00EC599D">
        <w:rPr>
          <w:rFonts w:ascii="Noto Sans CJK TC" w:eastAsia="Noto Sans CJK TC" w:hAnsi="Noto Sans CJK TC"/>
          <w:b/>
          <w:lang w:eastAsia="zh-TW"/>
        </w:rPr>
        <w:t>有，選一項照護或3Rs相關安排說明</w:t>
      </w:r>
      <w:r w:rsidR="00147C70">
        <w:rPr>
          <w:rFonts w:ascii="Noto Sans CJK TC" w:eastAsia="Noto Sans CJK TC" w:hAnsi="Noto Sans CJK TC" w:hint="eastAsia"/>
          <w:b/>
          <w:lang w:eastAsia="zh-TW"/>
        </w:rPr>
        <w:t>你的看法</w:t>
      </w:r>
      <w:r w:rsidRPr="00EC599D">
        <w:rPr>
          <w:rFonts w:ascii="Noto Sans CJK TC" w:eastAsia="Noto Sans CJK TC" w:hAnsi="Noto Sans CJK TC"/>
          <w:b/>
          <w:lang w:eastAsia="zh-TW"/>
        </w:rPr>
        <w:t>；若沒有，說明材料來源即可。</w:t>
      </w:r>
    </w:p>
    <w:p w14:paraId="2F322330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317CACB3" w14:textId="36B363CB" w:rsidR="00A60A54" w:rsidRPr="00F32848" w:rsidRDefault="00134A02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>
        <w:rPr>
          <w:rFonts w:ascii="Noto Sans CJK TC" w:eastAsia="Noto Sans CJK TC" w:hAnsi="Noto Sans CJK TC" w:hint="eastAsia"/>
          <w:color w:val="444444"/>
          <w:sz w:val="21"/>
          <w:lang w:eastAsia="zh-TW"/>
        </w:rPr>
        <w:t>可包含</w:t>
      </w: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動物照護、採樣負擔或既有材料 / 資料的使用。不適用就說明原因；原文沒寫清楚，就指出缺少什麼。</w:t>
      </w:r>
    </w:p>
    <w:p w14:paraId="16FA14B7" w14:textId="7777777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原文位置：［頁碼 / 小節］</w:t>
      </w:r>
    </w:p>
    <w:p w14:paraId="12F9611D" w14:textId="77777777" w:rsidR="00A60A54" w:rsidRPr="00F32848" w:rsidRDefault="00000000" w:rsidP="000B3296">
      <w:pPr>
        <w:widowControl w:val="0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br w:type="page"/>
      </w:r>
    </w:p>
    <w:p w14:paraId="040F4498" w14:textId="1EF552DF" w:rsidR="00A60A54" w:rsidRPr="008911AA" w:rsidRDefault="00000000" w:rsidP="000B3296">
      <w:pPr>
        <w:pStyle w:val="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bCs w:val="0"/>
          <w:lang w:eastAsia="zh-TW"/>
        </w:rPr>
      </w:pPr>
      <w:r w:rsidRPr="008911AA">
        <w:rPr>
          <w:rFonts w:ascii="Noto Sans CJK TC" w:eastAsia="Noto Sans CJK TC" w:hAnsi="Noto Sans CJK TC"/>
          <w:bCs w:val="0"/>
          <w:lang w:eastAsia="zh-TW"/>
        </w:rPr>
        <w:lastRenderedPageBreak/>
        <w:t>3</w:t>
      </w:r>
      <w:r w:rsidR="005B00C1">
        <w:rPr>
          <w:rFonts w:ascii="Noto Sans CJK TC" w:eastAsia="Noto Sans CJK TC" w:hAnsi="Noto Sans CJK TC" w:hint="eastAsia"/>
          <w:bCs w:val="0"/>
          <w:lang w:eastAsia="zh-TW"/>
        </w:rPr>
        <w:t>.</w:t>
      </w:r>
      <w:r w:rsidRPr="008911AA">
        <w:rPr>
          <w:rFonts w:ascii="Noto Sans CJK TC" w:eastAsia="Noto Sans CJK TC" w:hAnsi="Noto Sans CJK TC"/>
          <w:bCs w:val="0"/>
          <w:lang w:eastAsia="zh-TW"/>
        </w:rPr>
        <w:t xml:space="preserve"> 研究類型與適用範圍</w:t>
      </w:r>
    </w:p>
    <w:p w14:paraId="58C73164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t>研究類型：［介入 / 觀察 / 材料或方法 / 其他，可複選］</w:t>
      </w:r>
    </w:p>
    <w:p w14:paraId="6CBEAFAE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為什麼這些動物或資料適合這個研究？</w:t>
      </w:r>
    </w:p>
    <w:p w14:paraId="6A6684B1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79FD7C73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結果適用在哪些情況？哪一種情況不能直接套用？</w:t>
      </w:r>
    </w:p>
    <w:p w14:paraId="0C9C352D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5FB0BA51" w14:textId="7777777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原文位置：［頁碼 / 小節］</w:t>
      </w:r>
    </w:p>
    <w:p w14:paraId="19E88D65" w14:textId="5C719DB0" w:rsidR="00A60A54" w:rsidRPr="009C0A67" w:rsidRDefault="00000000" w:rsidP="000B3296">
      <w:pPr>
        <w:pStyle w:val="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bCs w:val="0"/>
          <w:lang w:eastAsia="zh-TW"/>
        </w:rPr>
      </w:pPr>
      <w:r w:rsidRPr="009C0A67">
        <w:rPr>
          <w:rFonts w:ascii="Noto Sans CJK TC" w:eastAsia="Noto Sans CJK TC" w:hAnsi="Noto Sans CJK TC"/>
          <w:bCs w:val="0"/>
          <w:lang w:eastAsia="zh-TW"/>
        </w:rPr>
        <w:t>4</w:t>
      </w:r>
      <w:r w:rsidR="009C0A67">
        <w:rPr>
          <w:rFonts w:ascii="Noto Sans CJK TC" w:eastAsia="Noto Sans CJK TC" w:hAnsi="Noto Sans CJK TC" w:hint="eastAsia"/>
          <w:bCs w:val="0"/>
          <w:lang w:eastAsia="zh-TW"/>
        </w:rPr>
        <w:t xml:space="preserve">. </w:t>
      </w:r>
      <w:r w:rsidRPr="009C0A67">
        <w:rPr>
          <w:rFonts w:ascii="Noto Sans CJK TC" w:eastAsia="Noto Sans CJK TC" w:hAnsi="Noto Sans CJK TC"/>
          <w:bCs w:val="0"/>
          <w:lang w:eastAsia="zh-TW"/>
        </w:rPr>
        <w:t>研究問題與量測指標</w:t>
      </w:r>
    </w:p>
    <w:p w14:paraId="0985189D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主要想回答哪些問題？列出一至三項即可。</w:t>
      </w:r>
    </w:p>
    <w:p w14:paraId="520DE5FF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［只有一項主要目的，就列一項。］</w:t>
      </w:r>
    </w:p>
    <w:p w14:paraId="7A3D52DB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選一個問題深入整理，並說明選擇理由。</w:t>
      </w:r>
    </w:p>
    <w:p w14:paraId="1DA098FE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</w:rPr>
      </w:pPr>
      <w:r w:rsidRPr="00F32848">
        <w:rPr>
          <w:rFonts w:ascii="Noto Sans CJK TC" w:eastAsia="Noto Sans CJK TC" w:hAnsi="Noto Sans CJK TC"/>
          <w:color w:val="777777"/>
          <w:sz w:val="22"/>
        </w:rPr>
        <w:t>［請填寫］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257"/>
      </w:tblGrid>
      <w:tr w:rsidR="00A60A54" w:rsidRPr="00F32848" w14:paraId="4C3EDAB0" w14:textId="77777777">
        <w:trPr>
          <w:cantSplit/>
          <w:trHeight w:val="425"/>
          <w:tblHeader/>
          <w:jc w:val="center"/>
        </w:trPr>
        <w:tc>
          <w:tcPr>
            <w:tcW w:w="2381" w:type="dxa"/>
            <w:shd w:val="clear" w:color="auto" w:fill="E8EDF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519FE73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b/>
                <w:sz w:val="22"/>
              </w:rPr>
              <w:t>項目</w:t>
            </w:r>
          </w:p>
        </w:tc>
        <w:tc>
          <w:tcPr>
            <w:tcW w:w="7257" w:type="dxa"/>
            <w:shd w:val="clear" w:color="auto" w:fill="E8EDF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14341C4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b/>
                <w:sz w:val="22"/>
              </w:rPr>
              <w:t>本次選定的內容</w:t>
            </w:r>
          </w:p>
        </w:tc>
      </w:tr>
      <w:tr w:rsidR="00A60A54" w:rsidRPr="00F32848" w14:paraId="262C6E63" w14:textId="77777777">
        <w:trPr>
          <w:cantSplit/>
          <w:trHeight w:val="538"/>
          <w:jc w:val="center"/>
        </w:trPr>
        <w:tc>
          <w:tcPr>
            <w:tcW w:w="2381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2586DA7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比較對象 / 觀察關係</w:t>
            </w:r>
          </w:p>
        </w:tc>
        <w:tc>
          <w:tcPr>
            <w:tcW w:w="7257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5735FBC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［比較哪些對象，或觀察哪些變項？］</w:t>
            </w:r>
          </w:p>
        </w:tc>
      </w:tr>
      <w:tr w:rsidR="00A60A54" w:rsidRPr="00F32848" w14:paraId="729C68E5" w14:textId="77777777">
        <w:trPr>
          <w:cantSplit/>
          <w:trHeight w:val="538"/>
          <w:jc w:val="center"/>
        </w:trPr>
        <w:tc>
          <w:tcPr>
            <w:tcW w:w="2381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193A38F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選定指標與量測定義</w:t>
            </w:r>
          </w:p>
        </w:tc>
        <w:tc>
          <w:tcPr>
            <w:tcW w:w="7257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7F66563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［指標、量測方式、單位 / 判定標準］</w:t>
            </w:r>
          </w:p>
        </w:tc>
      </w:tr>
      <w:tr w:rsidR="00A60A54" w:rsidRPr="00F32848" w14:paraId="14DDA557" w14:textId="77777777">
        <w:trPr>
          <w:cantSplit/>
          <w:trHeight w:val="538"/>
          <w:jc w:val="center"/>
        </w:trPr>
        <w:tc>
          <w:tcPr>
            <w:tcW w:w="2381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571028A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量測時間</w:t>
            </w:r>
          </w:p>
        </w:tc>
        <w:tc>
          <w:tcPr>
            <w:tcW w:w="7257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B7B50F6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［觀察期間或量測時間點］</w:t>
            </w:r>
          </w:p>
        </w:tc>
      </w:tr>
    </w:tbl>
    <w:p w14:paraId="161CC862" w14:textId="77777777" w:rsidR="00A60A54" w:rsidRPr="00F32848" w:rsidRDefault="00A60A54" w:rsidP="000B3296">
      <w:pPr>
        <w:widowControl w:val="0"/>
        <w:spacing w:after="0" w:line="288" w:lineRule="auto"/>
        <w:rPr>
          <w:rFonts w:ascii="Noto Sans CJK TC" w:eastAsia="Noto Sans CJK TC" w:hAnsi="Noto Sans CJK TC"/>
          <w:lang w:eastAsia="zh-TW"/>
        </w:rPr>
      </w:pPr>
    </w:p>
    <w:p w14:paraId="69401FE8" w14:textId="7777777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沒有明寫假說，不必自行補寫。作者未指定primary outcome時，寫「本次選定的指標」即可。</w:t>
      </w:r>
    </w:p>
    <w:p w14:paraId="5C14EBFC" w14:textId="7777777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原文位置：［頁碼 / 小節］</w:t>
      </w:r>
    </w:p>
    <w:p w14:paraId="29AE012F" w14:textId="77777777" w:rsidR="00A60A54" w:rsidRPr="00F32848" w:rsidRDefault="00000000" w:rsidP="000B3296">
      <w:pPr>
        <w:widowControl w:val="0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br w:type="page"/>
      </w:r>
    </w:p>
    <w:p w14:paraId="13702B5D" w14:textId="4EEEAC00" w:rsidR="00A60A54" w:rsidRPr="00BC56F5" w:rsidRDefault="00000000" w:rsidP="000B3296">
      <w:pPr>
        <w:pStyle w:val="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bCs w:val="0"/>
          <w:lang w:eastAsia="zh-TW"/>
        </w:rPr>
      </w:pPr>
      <w:r w:rsidRPr="00BC56F5">
        <w:rPr>
          <w:rFonts w:ascii="Noto Sans CJK TC" w:eastAsia="Noto Sans CJK TC" w:hAnsi="Noto Sans CJK TC"/>
          <w:bCs w:val="0"/>
          <w:lang w:eastAsia="zh-TW"/>
        </w:rPr>
        <w:lastRenderedPageBreak/>
        <w:t>5</w:t>
      </w:r>
      <w:r w:rsidR="00BC56F5" w:rsidRPr="00BC56F5">
        <w:rPr>
          <w:rFonts w:ascii="Noto Sans CJK TC" w:eastAsia="Noto Sans CJK TC" w:hAnsi="Noto Sans CJK TC" w:hint="eastAsia"/>
          <w:bCs w:val="0"/>
          <w:lang w:eastAsia="zh-TW"/>
        </w:rPr>
        <w:t>.</w:t>
      </w:r>
      <w:r w:rsidRPr="00BC56F5">
        <w:rPr>
          <w:rFonts w:ascii="Noto Sans CJK TC" w:eastAsia="Noto Sans CJK TC" w:hAnsi="Noto Sans CJK TC"/>
          <w:bCs w:val="0"/>
          <w:lang w:eastAsia="zh-TW"/>
        </w:rPr>
        <w:t xml:space="preserve"> 資料來源與單位</w:t>
      </w:r>
    </w:p>
    <w:p w14:paraId="513C469B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t>畫出資料從哪裡來、怎麼量測，並標出共享來源或重複量測。有介入處置時，再標示分派方式。</w:t>
      </w:r>
    </w:p>
    <w:p w14:paraId="106D8E84" w14:textId="7777777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可用PowerPoint圖形與連接線畫圖，貼上清楚的圖片，並保留可編輯原檔。</w:t>
      </w:r>
    </w:p>
    <w:p w14:paraId="56010823" w14:textId="77777777" w:rsidR="00A60A54" w:rsidRPr="00F32848" w:rsidRDefault="00000000" w:rsidP="000B3296">
      <w:pPr>
        <w:widowControl w:val="0"/>
        <w:spacing w:after="0" w:line="2500" w:lineRule="exact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t xml:space="preserve"> 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381"/>
        <w:gridCol w:w="7257"/>
      </w:tblGrid>
      <w:tr w:rsidR="00A60A54" w:rsidRPr="00F32848" w14:paraId="4683A99B" w14:textId="77777777">
        <w:trPr>
          <w:cantSplit/>
          <w:trHeight w:val="425"/>
          <w:tblHeader/>
          <w:jc w:val="center"/>
        </w:trPr>
        <w:tc>
          <w:tcPr>
            <w:tcW w:w="2381" w:type="dxa"/>
            <w:shd w:val="clear" w:color="auto" w:fill="E8EDF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0A20AAC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b/>
                <w:sz w:val="22"/>
              </w:rPr>
              <w:t>要說明的事</w:t>
            </w:r>
          </w:p>
        </w:tc>
        <w:tc>
          <w:tcPr>
            <w:tcW w:w="7257" w:type="dxa"/>
            <w:shd w:val="clear" w:color="auto" w:fill="E8EDF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38027CC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b/>
                <w:sz w:val="22"/>
              </w:rPr>
              <w:t>我的判讀與原文位置</w:t>
            </w:r>
          </w:p>
        </w:tc>
      </w:tr>
      <w:tr w:rsidR="00A60A54" w:rsidRPr="00F32848" w14:paraId="7045521B" w14:textId="77777777">
        <w:trPr>
          <w:cantSplit/>
          <w:trHeight w:val="708"/>
          <w:jc w:val="center"/>
        </w:trPr>
        <w:tc>
          <w:tcPr>
            <w:tcW w:w="2381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40E8536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處置分派 / 抽樣起點</w:t>
            </w:r>
          </w:p>
        </w:tc>
        <w:tc>
          <w:tcPr>
            <w:tcW w:w="7257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C1943A7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［處置分配給誰？沒有介入時，說明抽樣來源。</w:t>
            </w:r>
            <w:r w:rsidRPr="00F32848">
              <w:rPr>
                <w:rFonts w:ascii="Noto Sans CJK TC" w:eastAsia="Noto Sans CJK TC" w:hAnsi="Noto Sans CJK TC"/>
                <w:sz w:val="22"/>
              </w:rPr>
              <w:t>］</w:t>
            </w:r>
          </w:p>
        </w:tc>
      </w:tr>
      <w:tr w:rsidR="00A60A54" w:rsidRPr="00F32848" w14:paraId="626DCCC6" w14:textId="77777777">
        <w:trPr>
          <w:cantSplit/>
          <w:trHeight w:val="708"/>
          <w:jc w:val="center"/>
        </w:trPr>
        <w:tc>
          <w:tcPr>
            <w:tcW w:w="2381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E6BBA24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量測與紀錄對象</w:t>
            </w:r>
          </w:p>
        </w:tc>
        <w:tc>
          <w:tcPr>
            <w:tcW w:w="7257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5D0B2F1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［結果記在哪個對象上？］</w:t>
            </w:r>
          </w:p>
        </w:tc>
      </w:tr>
      <w:tr w:rsidR="00A60A54" w:rsidRPr="00F32848" w14:paraId="6FF9BBBC" w14:textId="77777777">
        <w:trPr>
          <w:cantSplit/>
          <w:trHeight w:val="708"/>
          <w:jc w:val="center"/>
        </w:trPr>
        <w:tc>
          <w:tcPr>
            <w:tcW w:w="2381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955A046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共享來源 / 重複量測</w:t>
            </w:r>
          </w:p>
        </w:tc>
        <w:tc>
          <w:tcPr>
            <w:tcW w:w="7257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4F256D3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［哪些紀錄來自同一動物、欄 / 籠、材料或批次？］</w:t>
            </w:r>
          </w:p>
        </w:tc>
      </w:tr>
    </w:tbl>
    <w:p w14:paraId="5AA40864" w14:textId="77777777" w:rsidR="00A60A54" w:rsidRPr="00F32848" w:rsidRDefault="00A60A54" w:rsidP="000B3296">
      <w:pPr>
        <w:widowControl w:val="0"/>
        <w:spacing w:after="0" w:line="288" w:lineRule="auto"/>
        <w:rPr>
          <w:rFonts w:ascii="Noto Sans CJK TC" w:eastAsia="Noto Sans CJK TC" w:hAnsi="Noto Sans CJK TC"/>
          <w:lang w:eastAsia="zh-TW"/>
        </w:rPr>
      </w:pPr>
    </w:p>
    <w:p w14:paraId="61E2D026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哪些是不同來源？哪些是同一來源的多筆紀錄？</w:t>
      </w:r>
    </w:p>
    <w:p w14:paraId="55582A41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3259E165" w14:textId="7777777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介入研究標示experimental unit與observational unit。觀察性研究說明抽樣與群聚關係即可，不必重新計算樣本數。</w:t>
      </w:r>
    </w:p>
    <w:p w14:paraId="3D28BB1B" w14:textId="77777777" w:rsidR="00A60A54" w:rsidRPr="00F32848" w:rsidRDefault="00000000" w:rsidP="000B3296">
      <w:pPr>
        <w:widowControl w:val="0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br w:type="page"/>
      </w:r>
    </w:p>
    <w:p w14:paraId="5E9EC55C" w14:textId="5CFAF7FE" w:rsidR="00A60A54" w:rsidRPr="00B90BA8" w:rsidRDefault="00000000" w:rsidP="000B3296">
      <w:pPr>
        <w:pStyle w:val="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bCs w:val="0"/>
          <w:lang w:eastAsia="zh-TW"/>
        </w:rPr>
      </w:pPr>
      <w:r w:rsidRPr="00B90BA8">
        <w:rPr>
          <w:rFonts w:ascii="Noto Sans CJK TC" w:eastAsia="Noto Sans CJK TC" w:hAnsi="Noto Sans CJK TC"/>
          <w:bCs w:val="0"/>
          <w:lang w:eastAsia="zh-TW"/>
        </w:rPr>
        <w:lastRenderedPageBreak/>
        <w:t>6</w:t>
      </w:r>
      <w:r w:rsidR="00B90BA8" w:rsidRPr="00B90BA8">
        <w:rPr>
          <w:rFonts w:ascii="Noto Sans CJK TC" w:eastAsia="Noto Sans CJK TC" w:hAnsi="Noto Sans CJK TC" w:hint="eastAsia"/>
          <w:bCs w:val="0"/>
          <w:lang w:eastAsia="zh-TW"/>
        </w:rPr>
        <w:t>.</w:t>
      </w:r>
      <w:r w:rsidRPr="00B90BA8">
        <w:rPr>
          <w:rFonts w:ascii="Noto Sans CJK TC" w:eastAsia="Noto Sans CJK TC" w:hAnsi="Noto Sans CJK TC"/>
          <w:bCs w:val="0"/>
          <w:lang w:eastAsia="zh-TW"/>
        </w:rPr>
        <w:t xml:space="preserve"> 比較對象與相關條件</w:t>
      </w:r>
    </w:p>
    <w:p w14:paraId="0C06505D" w14:textId="45FA0B66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t>沿用前面選定的問題。</w:t>
      </w:r>
      <w:r w:rsidR="00433F67" w:rsidRPr="00433F67">
        <w:rPr>
          <w:rFonts w:ascii="Noto Sans CJK TC" w:eastAsia="Noto Sans CJK TC" w:hAnsi="Noto Sans CJK TC"/>
          <w:lang w:eastAsia="zh-TW"/>
        </w:rPr>
        <w:t>如果有比較組別，請整理各組的條件；如果沒有分組，則整理研究對象、觀察變項與量測方式</w:t>
      </w:r>
      <w:r w:rsidRPr="00F32848">
        <w:rPr>
          <w:rFonts w:ascii="Noto Sans CJK TC" w:eastAsia="Noto Sans CJK TC" w:hAnsi="Noto Sans CJK TC"/>
          <w:lang w:eastAsia="zh-TW"/>
        </w:rPr>
        <w:t>。</w:t>
      </w:r>
    </w:p>
    <w:p w14:paraId="6945AF83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t>我選的比較 / 觀察重點：［請填寫］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960"/>
        <w:gridCol w:w="2268"/>
      </w:tblGrid>
      <w:tr w:rsidR="00A60A54" w:rsidRPr="00F32848" w14:paraId="23D18D19" w14:textId="77777777" w:rsidTr="000F64EF">
        <w:trPr>
          <w:cantSplit/>
          <w:trHeight w:val="425"/>
          <w:tblHeader/>
          <w:jc w:val="center"/>
        </w:trPr>
        <w:tc>
          <w:tcPr>
            <w:tcW w:w="2410" w:type="dxa"/>
            <w:shd w:val="clear" w:color="auto" w:fill="E8EDF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16B297B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b/>
                <w:sz w:val="22"/>
              </w:rPr>
              <w:t>項目</w:t>
            </w:r>
          </w:p>
        </w:tc>
        <w:tc>
          <w:tcPr>
            <w:tcW w:w="4960" w:type="dxa"/>
            <w:shd w:val="clear" w:color="auto" w:fill="E8EDF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72314F1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b/>
                <w:sz w:val="22"/>
              </w:rPr>
              <w:t>原文安排或內容</w:t>
            </w:r>
          </w:p>
        </w:tc>
        <w:tc>
          <w:tcPr>
            <w:tcW w:w="2268" w:type="dxa"/>
            <w:shd w:val="clear" w:color="auto" w:fill="E8EDF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7E769C6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b/>
                <w:sz w:val="22"/>
              </w:rPr>
              <w:t>原文位置</w:t>
            </w:r>
          </w:p>
        </w:tc>
      </w:tr>
      <w:tr w:rsidR="00A60A54" w:rsidRPr="00F32848" w14:paraId="2C88D669" w14:textId="77777777" w:rsidTr="000F64EF">
        <w:trPr>
          <w:cantSplit/>
          <w:trHeight w:val="907"/>
          <w:jc w:val="center"/>
        </w:trPr>
        <w:tc>
          <w:tcPr>
            <w:tcW w:w="241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91ECC74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比較對象 / 觀察變項</w:t>
            </w:r>
          </w:p>
        </w:tc>
        <w:tc>
          <w:tcPr>
            <w:tcW w:w="496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D9645D8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［組別 / 研究對象與變項］</w:t>
            </w:r>
          </w:p>
        </w:tc>
        <w:tc>
          <w:tcPr>
            <w:tcW w:w="2268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9026927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［請填寫］</w:t>
            </w:r>
          </w:p>
        </w:tc>
      </w:tr>
      <w:tr w:rsidR="00A60A54" w:rsidRPr="00F32848" w14:paraId="66C6EA60" w14:textId="77777777" w:rsidTr="000F64EF">
        <w:trPr>
          <w:cantSplit/>
          <w:trHeight w:val="907"/>
          <w:jc w:val="center"/>
        </w:trPr>
        <w:tc>
          <w:tcPr>
            <w:tcW w:w="241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18963A70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取樣與量測條件</w:t>
            </w:r>
          </w:p>
        </w:tc>
        <w:tc>
          <w:tcPr>
            <w:tcW w:w="496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64C8851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［來源、操作、時間與量測方式］</w:t>
            </w:r>
          </w:p>
        </w:tc>
        <w:tc>
          <w:tcPr>
            <w:tcW w:w="2268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1167D04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［請填寫］</w:t>
            </w:r>
          </w:p>
        </w:tc>
      </w:tr>
      <w:tr w:rsidR="00A60A54" w:rsidRPr="00F32848" w14:paraId="20515E2C" w14:textId="77777777" w:rsidTr="000F64EF">
        <w:trPr>
          <w:cantSplit/>
          <w:trHeight w:val="907"/>
          <w:jc w:val="center"/>
        </w:trPr>
        <w:tc>
          <w:tcPr>
            <w:tcW w:w="241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81A629A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選定的一項相關條件</w:t>
            </w:r>
          </w:p>
        </w:tc>
        <w:tc>
          <w:tcPr>
            <w:tcW w:w="4960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745A635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［選一項相關背景或安排］</w:t>
            </w:r>
          </w:p>
        </w:tc>
        <w:tc>
          <w:tcPr>
            <w:tcW w:w="2268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6060743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［請填寫］</w:t>
            </w:r>
          </w:p>
        </w:tc>
      </w:tr>
    </w:tbl>
    <w:p w14:paraId="6C9686BD" w14:textId="77777777" w:rsidR="00A60A54" w:rsidRPr="00F32848" w:rsidRDefault="00A60A54" w:rsidP="000B3296">
      <w:pPr>
        <w:widowControl w:val="0"/>
        <w:spacing w:after="0" w:line="288" w:lineRule="auto"/>
        <w:rPr>
          <w:rFonts w:ascii="Noto Sans CJK TC" w:eastAsia="Noto Sans CJK TC" w:hAnsi="Noto Sans CJK TC"/>
        </w:rPr>
      </w:pPr>
    </w:p>
    <w:p w14:paraId="65BBE8CF" w14:textId="7777777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可選動物背景、飼養環境、批次或量測時間。兩邊相同就照寫，沒交代就指出缺少什麼。</w:t>
      </w:r>
    </w:p>
    <w:p w14:paraId="74DF399E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這些安排能回答什麼？有對照組時，說明它的用途。</w:t>
      </w:r>
    </w:p>
    <w:p w14:paraId="32B25C3C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7F892AC2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選一項條件，說明它可能怎麼影響結果。</w:t>
      </w:r>
    </w:p>
    <w:p w14:paraId="4C3A40D3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71D5AB4D" w14:textId="7777777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先說作者做了什麼，再寫限制。觀察到差異或關聯，不代表已證明因果。</w:t>
      </w:r>
    </w:p>
    <w:p w14:paraId="2D19A235" w14:textId="77777777" w:rsidR="00A60A54" w:rsidRPr="00F32848" w:rsidRDefault="00000000" w:rsidP="000B3296">
      <w:pPr>
        <w:widowControl w:val="0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br w:type="page"/>
      </w:r>
    </w:p>
    <w:p w14:paraId="4B70A132" w14:textId="5C337686" w:rsidR="00A60A54" w:rsidRPr="00C64DB1" w:rsidRDefault="00000000" w:rsidP="000B3296">
      <w:pPr>
        <w:pStyle w:val="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bCs w:val="0"/>
          <w:lang w:eastAsia="zh-TW"/>
        </w:rPr>
      </w:pPr>
      <w:r w:rsidRPr="00C64DB1">
        <w:rPr>
          <w:rFonts w:ascii="Noto Sans CJK TC" w:eastAsia="Noto Sans CJK TC" w:hAnsi="Noto Sans CJK TC"/>
          <w:bCs w:val="0"/>
          <w:lang w:eastAsia="zh-TW"/>
        </w:rPr>
        <w:lastRenderedPageBreak/>
        <w:t>7</w:t>
      </w:r>
      <w:r w:rsidR="00F1121B" w:rsidRPr="00C64DB1">
        <w:rPr>
          <w:rFonts w:ascii="Noto Sans CJK TC" w:eastAsia="Noto Sans CJK TC" w:hAnsi="Noto Sans CJK TC" w:hint="eastAsia"/>
          <w:bCs w:val="0"/>
          <w:lang w:eastAsia="zh-TW"/>
        </w:rPr>
        <w:t>.</w:t>
      </w:r>
      <w:r w:rsidRPr="00C64DB1">
        <w:rPr>
          <w:rFonts w:ascii="Noto Sans CJK TC" w:eastAsia="Noto Sans CJK TC" w:hAnsi="Noto Sans CJK TC"/>
          <w:bCs w:val="0"/>
          <w:lang w:eastAsia="zh-TW"/>
        </w:rPr>
        <w:t xml:space="preserve"> 偏差控制與執行安排</w:t>
      </w:r>
    </w:p>
    <w:p w14:paraId="3AE4E21E" w14:textId="5261E5A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依序查分組、操作、判讀與分析。</w:t>
      </w:r>
      <w:r w:rsidR="009514C3" w:rsidRPr="009514C3">
        <w:rPr>
          <w:rFonts w:ascii="Noto Sans CJK TC" w:eastAsia="Noto Sans CJK TC" w:hAnsi="Noto Sans CJK TC"/>
          <w:color w:val="444444"/>
          <w:sz w:val="21"/>
          <w:lang w:eastAsia="zh-TW"/>
        </w:rPr>
        <w:t>請分清楚：是作者沒有交代、作者明確表示沒有採用，還是這個項目不適用。</w:t>
      </w: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觀察性研究先看納入與分類，不必硬填處置分派。</w:t>
      </w:r>
    </w:p>
    <w:tbl>
      <w:tblPr>
        <w:tblW w:w="0" w:type="auto"/>
        <w:jc w:val="center"/>
        <w:tblBorders>
          <w:top w:val="single" w:sz="5" w:space="0" w:color="D9D9D9"/>
          <w:left w:val="single" w:sz="5" w:space="0" w:color="D9D9D9"/>
          <w:bottom w:val="single" w:sz="5" w:space="0" w:color="D9D9D9"/>
          <w:right w:val="single" w:sz="5" w:space="0" w:color="D9D9D9"/>
          <w:insideH w:val="single" w:sz="5" w:space="0" w:color="D9D9D9"/>
          <w:insideV w:val="single" w:sz="5" w:space="0" w:color="D9D9D9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54"/>
        <w:gridCol w:w="3231"/>
      </w:tblGrid>
      <w:tr w:rsidR="00A60A54" w:rsidRPr="00F32848" w14:paraId="076CD518" w14:textId="77777777" w:rsidTr="00EA0A82">
        <w:trPr>
          <w:cantSplit/>
          <w:trHeight w:val="425"/>
          <w:tblHeader/>
          <w:jc w:val="center"/>
        </w:trPr>
        <w:tc>
          <w:tcPr>
            <w:tcW w:w="2552" w:type="dxa"/>
            <w:shd w:val="clear" w:color="auto" w:fill="E8EDF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9C36266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b/>
                <w:sz w:val="22"/>
              </w:rPr>
              <w:t>步驟</w:t>
            </w:r>
          </w:p>
        </w:tc>
        <w:tc>
          <w:tcPr>
            <w:tcW w:w="3854" w:type="dxa"/>
            <w:shd w:val="clear" w:color="auto" w:fill="E8EDF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7A2EA86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b/>
                <w:sz w:val="22"/>
                <w:lang w:eastAsia="zh-TW"/>
              </w:rPr>
              <w:t>原文已報告的安排與位置</w:t>
            </w:r>
          </w:p>
        </w:tc>
        <w:tc>
          <w:tcPr>
            <w:tcW w:w="3231" w:type="dxa"/>
            <w:shd w:val="clear" w:color="auto" w:fill="E8EDF2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00C001B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b/>
                <w:sz w:val="22"/>
                <w:lang w:eastAsia="zh-TW"/>
              </w:rPr>
              <w:t>沒寫清楚或需要留意的地方</w:t>
            </w:r>
          </w:p>
        </w:tc>
      </w:tr>
      <w:tr w:rsidR="00A60A54" w:rsidRPr="00F32848" w14:paraId="5F87A8BF" w14:textId="77777777" w:rsidTr="00EA0A82">
        <w:trPr>
          <w:cantSplit/>
          <w:trHeight w:val="1134"/>
          <w:jc w:val="center"/>
        </w:trPr>
        <w:tc>
          <w:tcPr>
            <w:tcW w:w="255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5379F8E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納入 / 抽選與組別形成</w:t>
            </w:r>
          </w:p>
        </w:tc>
        <w:tc>
          <w:tcPr>
            <w:tcW w:w="3854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1F1005F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［怎麼納入、抽選或分類？有介入時，再查處置分派。</w:t>
            </w:r>
            <w:r w:rsidRPr="00F32848">
              <w:rPr>
                <w:rFonts w:ascii="Noto Sans CJK TC" w:eastAsia="Noto Sans CJK TC" w:hAnsi="Noto Sans CJK TC"/>
                <w:sz w:val="22"/>
              </w:rPr>
              <w:t>］</w:t>
            </w:r>
          </w:p>
        </w:tc>
        <w:tc>
          <w:tcPr>
            <w:tcW w:w="3231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5A82B08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［請填寫］</w:t>
            </w:r>
          </w:p>
        </w:tc>
      </w:tr>
      <w:tr w:rsidR="00A60A54" w:rsidRPr="00F32848" w14:paraId="6A7297BD" w14:textId="77777777" w:rsidTr="00EA0A82">
        <w:trPr>
          <w:cantSplit/>
          <w:trHeight w:val="1134"/>
          <w:jc w:val="center"/>
        </w:trPr>
        <w:tc>
          <w:tcPr>
            <w:tcW w:w="255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261953B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操作與測定順序</w:t>
            </w:r>
          </w:p>
        </w:tc>
        <w:tc>
          <w:tcPr>
            <w:tcW w:w="3854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24A6DD37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［先做誰？時間與批次怎麼安排？］</w:t>
            </w:r>
          </w:p>
        </w:tc>
        <w:tc>
          <w:tcPr>
            <w:tcW w:w="3231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3081464C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［請填寫］</w:t>
            </w:r>
          </w:p>
        </w:tc>
      </w:tr>
      <w:tr w:rsidR="00A60A54" w:rsidRPr="00F32848" w14:paraId="4B904A9D" w14:textId="77777777" w:rsidTr="00EA0A82">
        <w:trPr>
          <w:cantSplit/>
          <w:trHeight w:val="1134"/>
          <w:jc w:val="center"/>
        </w:trPr>
        <w:tc>
          <w:tcPr>
            <w:tcW w:w="255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49342E76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取材與判讀</w:t>
            </w:r>
          </w:p>
        </w:tc>
        <w:tc>
          <w:tcPr>
            <w:tcW w:w="3854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1E747EB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［怎麼選材或評分？判讀者知道組別嗎？］</w:t>
            </w:r>
          </w:p>
        </w:tc>
        <w:tc>
          <w:tcPr>
            <w:tcW w:w="3231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50BF0785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［請填寫］</w:t>
            </w:r>
          </w:p>
        </w:tc>
      </w:tr>
      <w:tr w:rsidR="00A60A54" w:rsidRPr="00F32848" w14:paraId="2800423C" w14:textId="77777777" w:rsidTr="00EA0A82">
        <w:trPr>
          <w:cantSplit/>
          <w:trHeight w:val="1134"/>
          <w:jc w:val="center"/>
        </w:trPr>
        <w:tc>
          <w:tcPr>
            <w:tcW w:w="2552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798B45F1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分析</w:t>
            </w:r>
          </w:p>
        </w:tc>
        <w:tc>
          <w:tcPr>
            <w:tcW w:w="3854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6F0737BE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  <w:lang w:eastAsia="zh-TW"/>
              </w:rPr>
            </w:pPr>
            <w:r w:rsidRPr="00F32848">
              <w:rPr>
                <w:rFonts w:ascii="Noto Sans CJK TC" w:eastAsia="Noto Sans CJK TC" w:hAnsi="Noto Sans CJK TC"/>
                <w:sz w:val="22"/>
                <w:lang w:eastAsia="zh-TW"/>
              </w:rPr>
              <w:t>［來源、背景條件、排除與缺失資料怎麼處理？］</w:t>
            </w:r>
          </w:p>
        </w:tc>
        <w:tc>
          <w:tcPr>
            <w:tcW w:w="3231" w:type="dxa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14:paraId="02F26458" w14:textId="77777777" w:rsidR="00A60A54" w:rsidRPr="00F32848" w:rsidRDefault="00000000" w:rsidP="000B3296">
            <w:pPr>
              <w:widowControl w:val="0"/>
              <w:spacing w:after="0" w:line="288" w:lineRule="auto"/>
              <w:rPr>
                <w:rFonts w:ascii="Noto Sans CJK TC" w:eastAsia="Noto Sans CJK TC" w:hAnsi="Noto Sans CJK TC"/>
              </w:rPr>
            </w:pPr>
            <w:r w:rsidRPr="00F32848">
              <w:rPr>
                <w:rFonts w:ascii="Noto Sans CJK TC" w:eastAsia="Noto Sans CJK TC" w:hAnsi="Noto Sans CJK TC"/>
                <w:sz w:val="22"/>
              </w:rPr>
              <w:t>［請填寫］</w:t>
            </w:r>
          </w:p>
        </w:tc>
      </w:tr>
    </w:tbl>
    <w:p w14:paraId="2CF9CF78" w14:textId="77777777" w:rsidR="00A60A54" w:rsidRPr="00F32848" w:rsidRDefault="00A60A54" w:rsidP="000B3296">
      <w:pPr>
        <w:widowControl w:val="0"/>
        <w:spacing w:after="0" w:line="288" w:lineRule="auto"/>
        <w:rPr>
          <w:rFonts w:ascii="Noto Sans CJK TC" w:eastAsia="Noto Sans CJK TC" w:hAnsi="Noto Sans CJK TC"/>
        </w:rPr>
      </w:pPr>
    </w:p>
    <w:p w14:paraId="0698E6A5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從表中選一項，說明它的作用或仍有的限制。</w:t>
      </w:r>
    </w:p>
    <w:p w14:paraId="32D4F653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2EFA9257" w14:textId="7777777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隨機抽樣、處置分派與測定順序是不同步驟，要分開看。</w:t>
      </w:r>
    </w:p>
    <w:p w14:paraId="5DCCD252" w14:textId="77777777" w:rsidR="00A60A54" w:rsidRPr="00F32848" w:rsidRDefault="00000000" w:rsidP="000B3296">
      <w:pPr>
        <w:widowControl w:val="0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lang w:eastAsia="zh-TW"/>
        </w:rPr>
        <w:br w:type="page"/>
      </w:r>
    </w:p>
    <w:p w14:paraId="15AD6EE8" w14:textId="5236608E" w:rsidR="00A60A54" w:rsidRPr="006F06ED" w:rsidRDefault="00000000" w:rsidP="000B3296">
      <w:pPr>
        <w:pStyle w:val="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bCs w:val="0"/>
          <w:lang w:eastAsia="zh-TW"/>
        </w:rPr>
      </w:pPr>
      <w:r w:rsidRPr="006F06ED">
        <w:rPr>
          <w:rFonts w:ascii="Noto Sans CJK TC" w:eastAsia="Noto Sans CJK TC" w:hAnsi="Noto Sans CJK TC"/>
          <w:bCs w:val="0"/>
          <w:lang w:eastAsia="zh-TW"/>
        </w:rPr>
        <w:lastRenderedPageBreak/>
        <w:t>8</w:t>
      </w:r>
      <w:r w:rsidR="006F06ED" w:rsidRPr="006F06ED">
        <w:rPr>
          <w:rFonts w:ascii="Noto Sans CJK TC" w:eastAsia="Noto Sans CJK TC" w:hAnsi="Noto Sans CJK TC" w:hint="eastAsia"/>
          <w:bCs w:val="0"/>
          <w:lang w:eastAsia="zh-TW"/>
        </w:rPr>
        <w:t>.</w:t>
      </w:r>
      <w:r w:rsidRPr="006F06ED">
        <w:rPr>
          <w:rFonts w:ascii="Noto Sans CJK TC" w:eastAsia="Noto Sans CJK TC" w:hAnsi="Noto Sans CJK TC"/>
          <w:bCs w:val="0"/>
          <w:lang w:eastAsia="zh-TW"/>
        </w:rPr>
        <w:t xml:space="preserve"> 研究結論與閱讀後的修正</w:t>
      </w:r>
    </w:p>
    <w:p w14:paraId="398468F6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回到原來的問題，這項結果告訴你什麼？有什麼限制？</w:t>
      </w:r>
    </w:p>
    <w:p w14:paraId="27BB856D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5FFA7B31" w14:textId="77777777" w:rsidR="00A60A54" w:rsidRPr="00F32848" w:rsidRDefault="00000000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/>
          <w:lang w:eastAsia="zh-TW"/>
        </w:rPr>
        <w:t>最想優先改善哪一項？具體說明誰、何時、做什麼、如何記錄。</w:t>
      </w:r>
    </w:p>
    <w:p w14:paraId="2754E36A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7EA52076" w14:textId="77777777" w:rsidR="00A60A54" w:rsidRPr="00F32848" w:rsidRDefault="00000000" w:rsidP="000B3296">
      <w:pPr>
        <w:widowControl w:val="0"/>
        <w:spacing w:after="1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444444"/>
          <w:sz w:val="21"/>
          <w:lang w:eastAsia="zh-TW"/>
        </w:rPr>
        <w:t>把自己的建議和作者已做的事分開寫。</w:t>
      </w:r>
    </w:p>
    <w:p w14:paraId="1FDB4F99" w14:textId="77777777" w:rsidR="00A60A54" w:rsidRPr="00F32848" w:rsidRDefault="00000000" w:rsidP="000B3296">
      <w:pPr>
        <w:pStyle w:val="2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b w:val="0"/>
          <w:lang w:eastAsia="zh-TW"/>
        </w:rPr>
        <w:t>比較初讀論文與完成練習後的想法</w:t>
      </w:r>
    </w:p>
    <w:p w14:paraId="3B895675" w14:textId="3709537E" w:rsidR="00A60A54" w:rsidRPr="00F32848" w:rsidRDefault="008C727B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>
        <w:rPr>
          <w:rFonts w:ascii="Noto Sans CJK TC" w:eastAsia="Noto Sans CJK TC" w:hAnsi="Noto Sans CJK TC" w:hint="eastAsia"/>
          <w:b/>
          <w:lang w:eastAsia="zh-TW"/>
        </w:rPr>
        <w:t>一開始看到</w:t>
      </w:r>
      <w:r w:rsidR="00000000" w:rsidRPr="00F32848">
        <w:rPr>
          <w:rFonts w:ascii="Noto Sans CJK TC" w:eastAsia="Noto Sans CJK TC" w:hAnsi="Noto Sans CJK TC"/>
          <w:b/>
          <w:lang w:eastAsia="zh-TW"/>
        </w:rPr>
        <w:t>時，你怎麼理解這篇研究？</w:t>
      </w:r>
    </w:p>
    <w:p w14:paraId="1EC690FC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42B4DC27" w14:textId="2449AE4F" w:rsidR="00A60A54" w:rsidRPr="00F32848" w:rsidRDefault="00D90FF9" w:rsidP="000B3296">
      <w:pPr>
        <w:widowControl w:val="0"/>
        <w:spacing w:before="180" w:after="140" w:line="288" w:lineRule="auto"/>
        <w:rPr>
          <w:rFonts w:ascii="Noto Sans CJK TC" w:eastAsia="Noto Sans CJK TC" w:hAnsi="Noto Sans CJK TC"/>
          <w:lang w:eastAsia="zh-TW"/>
        </w:rPr>
      </w:pPr>
      <w:r w:rsidRPr="00D90FF9">
        <w:rPr>
          <w:rFonts w:ascii="Noto Sans CJK TC" w:eastAsia="Noto Sans CJK TC" w:hAnsi="Noto Sans CJK TC"/>
          <w:b/>
          <w:lang w:eastAsia="zh-TW"/>
        </w:rPr>
        <w:t>完成練習後，你的理解有沒有改變？請說明原因，並</w:t>
      </w:r>
      <w:r w:rsidR="00A3590A">
        <w:rPr>
          <w:rFonts w:ascii="Noto Sans CJK TC" w:eastAsia="Noto Sans CJK TC" w:hAnsi="Noto Sans CJK TC" w:hint="eastAsia"/>
          <w:b/>
          <w:lang w:eastAsia="zh-TW"/>
        </w:rPr>
        <w:t>也</w:t>
      </w:r>
      <w:r w:rsidRPr="00D90FF9">
        <w:rPr>
          <w:rFonts w:ascii="Noto Sans CJK TC" w:eastAsia="Noto Sans CJK TC" w:hAnsi="Noto Sans CJK TC"/>
          <w:b/>
          <w:lang w:eastAsia="zh-TW"/>
        </w:rPr>
        <w:t>指出原文依據</w:t>
      </w:r>
      <w:r w:rsidR="00000000" w:rsidRPr="00F32848">
        <w:rPr>
          <w:rFonts w:ascii="Noto Sans CJK TC" w:eastAsia="Noto Sans CJK TC" w:hAnsi="Noto Sans CJK TC"/>
          <w:b/>
          <w:lang w:eastAsia="zh-TW"/>
        </w:rPr>
        <w:t>？</w:t>
      </w:r>
    </w:p>
    <w:p w14:paraId="2F6E9E62" w14:textId="77777777" w:rsidR="00A60A54" w:rsidRPr="00F32848" w:rsidRDefault="00000000" w:rsidP="000B3296">
      <w:pPr>
        <w:widowControl w:val="0"/>
        <w:spacing w:after="340"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color w:val="777777"/>
          <w:sz w:val="22"/>
          <w:lang w:eastAsia="zh-TW"/>
        </w:rPr>
        <w:t>［請填寫］</w:t>
      </w:r>
    </w:p>
    <w:p w14:paraId="5A61011C" w14:textId="77777777" w:rsidR="003E5FA0" w:rsidRDefault="003E5FA0">
      <w:pPr>
        <w:spacing w:after="200"/>
        <w:rPr>
          <w:rFonts w:ascii="Noto Sans CJK TC" w:eastAsia="Noto Sans CJK TC" w:hAnsi="Noto Sans CJK TC" w:cstheme="majorBidi"/>
          <w:b/>
          <w:szCs w:val="26"/>
          <w:lang w:eastAsia="zh-TW"/>
        </w:rPr>
      </w:pPr>
      <w:r>
        <w:rPr>
          <w:rFonts w:ascii="Noto Sans CJK TC" w:eastAsia="Noto Sans CJK TC" w:hAnsi="Noto Sans CJK TC"/>
          <w:bCs/>
          <w:lang w:eastAsia="zh-TW"/>
        </w:rPr>
        <w:br w:type="page"/>
      </w:r>
    </w:p>
    <w:p w14:paraId="41BEE3C1" w14:textId="4586AB28" w:rsidR="00A60A54" w:rsidRPr="003E5FA0" w:rsidRDefault="00000000" w:rsidP="000B3296">
      <w:pPr>
        <w:pStyle w:val="2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bCs w:val="0"/>
          <w:lang w:eastAsia="zh-TW"/>
        </w:rPr>
      </w:pPr>
      <w:r w:rsidRPr="003E5FA0">
        <w:rPr>
          <w:rFonts w:ascii="Noto Sans CJK TC" w:eastAsia="Noto Sans CJK TC" w:hAnsi="Noto Sans CJK TC"/>
          <w:bCs w:val="0"/>
          <w:lang w:eastAsia="zh-TW"/>
        </w:rPr>
        <w:lastRenderedPageBreak/>
        <w:t>繳交前檢查</w:t>
      </w:r>
    </w:p>
    <w:p w14:paraId="533427E6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sz w:val="21"/>
          <w:lang w:eastAsia="zh-TW"/>
        </w:rPr>
        <w:t>□ 各部分都在討論同一個選定問題與指標。</w:t>
      </w:r>
    </w:p>
    <w:p w14:paraId="12EB72A8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sz w:val="21"/>
          <w:lang w:eastAsia="zh-TW"/>
        </w:rPr>
        <w:t>□ 原文位置可回查，圖與文字一致。</w:t>
      </w:r>
    </w:p>
    <w:p w14:paraId="6D9A512C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sz w:val="21"/>
          <w:lang w:eastAsia="zh-TW"/>
        </w:rPr>
        <w:t>□ 作者做法、自己的理解與建議有分清楚。</w:t>
      </w:r>
    </w:p>
    <w:p w14:paraId="54290363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  <w:lang w:eastAsia="zh-TW"/>
        </w:rPr>
      </w:pPr>
      <w:r w:rsidRPr="00F32848">
        <w:rPr>
          <w:rFonts w:ascii="Noto Sans CJK TC" w:eastAsia="Noto Sans CJK TC" w:hAnsi="Noto Sans CJK TC"/>
          <w:sz w:val="21"/>
          <w:lang w:eastAsia="zh-TW"/>
        </w:rPr>
        <w:t>□ PDF文字和圖表完整，沒有未填的提示。</w:t>
      </w:r>
    </w:p>
    <w:p w14:paraId="4473D74A" w14:textId="77777777" w:rsidR="00A60A54" w:rsidRPr="00E77486" w:rsidRDefault="00000000" w:rsidP="000B3296">
      <w:pPr>
        <w:pStyle w:val="21"/>
        <w:keepNext w:val="0"/>
        <w:keepLines w:val="0"/>
        <w:widowControl w:val="0"/>
        <w:spacing w:line="288" w:lineRule="auto"/>
        <w:rPr>
          <w:rFonts w:ascii="Noto Sans CJK TC" w:eastAsia="Noto Sans CJK TC" w:hAnsi="Noto Sans CJK TC"/>
          <w:bCs w:val="0"/>
        </w:rPr>
      </w:pPr>
      <w:r w:rsidRPr="00E77486">
        <w:rPr>
          <w:rFonts w:ascii="Noto Sans CJK TC" w:eastAsia="Noto Sans CJK TC" w:hAnsi="Noto Sans CJK TC"/>
          <w:bCs w:val="0"/>
        </w:rPr>
        <w:t>繳交方式</w:t>
      </w:r>
    </w:p>
    <w:p w14:paraId="2B17020F" w14:textId="77777777" w:rsidR="00A60A54" w:rsidRPr="00F32848" w:rsidRDefault="00000000" w:rsidP="000B3296">
      <w:pPr>
        <w:widowControl w:val="0"/>
        <w:spacing w:line="288" w:lineRule="auto"/>
        <w:rPr>
          <w:rFonts w:ascii="Noto Sans CJK TC" w:eastAsia="Noto Sans CJK TC" w:hAnsi="Noto Sans CJK TC"/>
        </w:rPr>
      </w:pPr>
      <w:r w:rsidRPr="00F32848">
        <w:rPr>
          <w:rFonts w:ascii="Noto Sans CJK TC" w:eastAsia="Noto Sans CJK TC" w:hAnsi="Noto Sans CJK TC"/>
          <w:sz w:val="20"/>
        </w:rPr>
        <w:t>一份 PDF，檔名為「學號_midterm_worksheet.pdf」。可編輯檔請自行保留。</w:t>
      </w:r>
    </w:p>
    <w:p w14:paraId="2CB6BA90" w14:textId="54604998" w:rsidR="00A60A54" w:rsidRPr="00F32848" w:rsidRDefault="00000000" w:rsidP="000B3296">
      <w:pPr>
        <w:widowControl w:val="0"/>
        <w:rPr>
          <w:rFonts w:ascii="Noto Sans CJK TC" w:eastAsia="Noto Sans CJK TC" w:hAnsi="Noto Sans CJK TC"/>
        </w:rPr>
      </w:pPr>
      <w:r w:rsidRPr="00F32848">
        <w:rPr>
          <w:rFonts w:ascii="Noto Sans CJK TC" w:eastAsia="Noto Sans CJK TC" w:hAnsi="Noto Sans CJK TC"/>
          <w:sz w:val="20"/>
        </w:rPr>
        <w:t>Dropbox 上傳：</w:t>
      </w:r>
      <w:hyperlink r:id="rId8">
        <w:r w:rsidR="00A60A54" w:rsidRPr="00F32848">
          <w:rPr>
            <w:rFonts w:ascii="Noto Sans CJK TC" w:eastAsia="Noto Sans CJK TC" w:hAnsi="Noto Sans CJK TC"/>
            <w:color w:val="0563C1"/>
            <w:sz w:val="20"/>
            <w:u w:val="single"/>
          </w:rPr>
          <w:t>https://www.dropbox.com/request/iqr9kalh18gydm2d7on3</w:t>
        </w:r>
      </w:hyperlink>
    </w:p>
    <w:sectPr w:rsidR="00A60A54" w:rsidRPr="00F32848" w:rsidSect="00034616">
      <w:footerReference w:type="default" r:id="rId9"/>
      <w:pgSz w:w="11906" w:h="16838"/>
      <w:pgMar w:top="1020" w:right="1134" w:bottom="1020" w:left="1134" w:header="39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6F373" w14:textId="77777777" w:rsidR="00192B51" w:rsidRDefault="00192B51">
      <w:pPr>
        <w:spacing w:after="0" w:line="240" w:lineRule="auto"/>
      </w:pPr>
      <w:r>
        <w:separator/>
      </w:r>
    </w:p>
  </w:endnote>
  <w:endnote w:type="continuationSeparator" w:id="0">
    <w:p w14:paraId="6E1A9524" w14:textId="77777777" w:rsidR="00192B51" w:rsidRDefault="00192B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ans CJK TC">
    <w:panose1 w:val="020B0500000000000000"/>
    <w:charset w:val="88"/>
    <w:family w:val="swiss"/>
    <w:notTrueType/>
    <w:pitch w:val="variable"/>
    <w:sig w:usb0="30000287" w:usb1="2BDF3C10" w:usb2="00000016" w:usb3="00000000" w:csb0="003A01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E2315" w14:textId="77777777" w:rsidR="00A60A54" w:rsidRDefault="00000000">
    <w:pPr>
      <w:pStyle w:val="a7"/>
      <w:jc w:val="right"/>
    </w:pPr>
    <w:r>
      <w:rPr>
        <w:sz w:val="18"/>
      </w:rPr>
      <w:t xml:space="preserve">研究設計整合學習單  </w:t>
    </w:r>
    <w:r>
      <w:fldChar w:fldCharType="begin"/>
    </w:r>
    <w:r>
      <w:instrText>PAGE</w:instrText>
    </w:r>
    <w:r>
      <w:fldChar w:fldCharType="separate"/>
    </w:r>
    <w:r w:rsidR="000B3296">
      <w:rPr>
        <w:noProof/>
      </w:rPr>
      <w:t>1</w:t>
    </w:r>
    <w:r>
      <w:fldChar w:fldCharType="end"/>
    </w:r>
    <w:r>
      <w:rPr>
        <w:sz w:val="18"/>
      </w:rPr>
      <w:t xml:space="preserve"> / </w:t>
    </w:r>
    <w:r>
      <w:fldChar w:fldCharType="begin"/>
    </w:r>
    <w:r>
      <w:instrText>NUMPAGES</w:instrText>
    </w:r>
    <w:r>
      <w:fldChar w:fldCharType="separate"/>
    </w:r>
    <w:r w:rsidR="000B3296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7B208" w14:textId="77777777" w:rsidR="00192B51" w:rsidRDefault="00192B51">
      <w:pPr>
        <w:spacing w:after="0" w:line="240" w:lineRule="auto"/>
      </w:pPr>
      <w:r>
        <w:separator/>
      </w:r>
    </w:p>
  </w:footnote>
  <w:footnote w:type="continuationSeparator" w:id="0">
    <w:p w14:paraId="02BD6EE0" w14:textId="77777777" w:rsidR="00192B51" w:rsidRDefault="00192B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8547431">
    <w:abstractNumId w:val="8"/>
  </w:num>
  <w:num w:numId="2" w16cid:durableId="654727774">
    <w:abstractNumId w:val="6"/>
  </w:num>
  <w:num w:numId="3" w16cid:durableId="509947689">
    <w:abstractNumId w:val="5"/>
  </w:num>
  <w:num w:numId="4" w16cid:durableId="1516263887">
    <w:abstractNumId w:val="4"/>
  </w:num>
  <w:num w:numId="5" w16cid:durableId="226839797">
    <w:abstractNumId w:val="7"/>
  </w:num>
  <w:num w:numId="6" w16cid:durableId="91703427">
    <w:abstractNumId w:val="3"/>
  </w:num>
  <w:num w:numId="7" w16cid:durableId="1832872045">
    <w:abstractNumId w:val="2"/>
  </w:num>
  <w:num w:numId="8" w16cid:durableId="1515343918">
    <w:abstractNumId w:val="1"/>
  </w:num>
  <w:num w:numId="9" w16cid:durableId="1458376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7357C"/>
    <w:rsid w:val="000B3296"/>
    <w:rsid w:val="000F64EF"/>
    <w:rsid w:val="00134A02"/>
    <w:rsid w:val="00147C70"/>
    <w:rsid w:val="0015074B"/>
    <w:rsid w:val="00192B51"/>
    <w:rsid w:val="0029639D"/>
    <w:rsid w:val="00315FCA"/>
    <w:rsid w:val="00326F90"/>
    <w:rsid w:val="003E5FA0"/>
    <w:rsid w:val="00433F67"/>
    <w:rsid w:val="004B0AE6"/>
    <w:rsid w:val="005110F0"/>
    <w:rsid w:val="005B00C1"/>
    <w:rsid w:val="00610327"/>
    <w:rsid w:val="00693B5D"/>
    <w:rsid w:val="006F06ED"/>
    <w:rsid w:val="007E5D81"/>
    <w:rsid w:val="0083342B"/>
    <w:rsid w:val="008911AA"/>
    <w:rsid w:val="008B2C93"/>
    <w:rsid w:val="008C727B"/>
    <w:rsid w:val="009514C3"/>
    <w:rsid w:val="009A0294"/>
    <w:rsid w:val="009A5C98"/>
    <w:rsid w:val="009C0A67"/>
    <w:rsid w:val="009D13C2"/>
    <w:rsid w:val="00A3590A"/>
    <w:rsid w:val="00A60A54"/>
    <w:rsid w:val="00AA1D8D"/>
    <w:rsid w:val="00AB00BD"/>
    <w:rsid w:val="00B47730"/>
    <w:rsid w:val="00B90BA8"/>
    <w:rsid w:val="00BA7065"/>
    <w:rsid w:val="00BC56F5"/>
    <w:rsid w:val="00BD4D47"/>
    <w:rsid w:val="00C64DB1"/>
    <w:rsid w:val="00C81511"/>
    <w:rsid w:val="00CB0664"/>
    <w:rsid w:val="00D35DAD"/>
    <w:rsid w:val="00D528AE"/>
    <w:rsid w:val="00D66DCD"/>
    <w:rsid w:val="00D7564C"/>
    <w:rsid w:val="00D90FF9"/>
    <w:rsid w:val="00DA195D"/>
    <w:rsid w:val="00E668F8"/>
    <w:rsid w:val="00E77486"/>
    <w:rsid w:val="00E97163"/>
    <w:rsid w:val="00EA0A82"/>
    <w:rsid w:val="00EC599D"/>
    <w:rsid w:val="00F1121B"/>
    <w:rsid w:val="00F3284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4610D5"/>
  <w14:defaultImageDpi w14:val="330"/>
  <w15:docId w15:val="{467E910B-F5BD-4155-919E-ADD6C3C99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/>
    </w:pPr>
    <w:rPr>
      <w:rFonts w:ascii="微軟正黑體" w:eastAsia="微軟正黑體" w:hAnsi="微軟正黑體"/>
      <w:color w:val="000000"/>
      <w:sz w:val="23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200"/>
      <w:outlineLvl w:val="0"/>
    </w:pPr>
    <w:rPr>
      <w:rFonts w:asciiTheme="majorHAnsi" w:eastAsiaTheme="majorEastAsia" w:hAnsiTheme="majorHAnsi" w:cstheme="majorBidi"/>
      <w:b/>
      <w:bCs/>
      <w:sz w:val="30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contextualSpacing/>
    </w:pPr>
    <w:rPr>
      <w:rFonts w:asciiTheme="majorHAnsi" w:eastAsiaTheme="majorEastAsia" w:hAnsiTheme="majorHAnsi" w:cstheme="majorBidi"/>
      <w:b/>
      <w:spacing w:val="5"/>
      <w:kern w:val="28"/>
      <w:sz w:val="40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Cs/>
      <w:spacing w:val="15"/>
      <w:sz w:val="21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request/iqr9kalh18gydm2d7on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329</Words>
  <Characters>1876</Characters>
  <Application>Microsoft Office Word</Application>
  <DocSecurity>0</DocSecurity>
  <Lines>15</Lines>
  <Paragraphs>4</Paragraphs>
  <ScaleCrop>false</ScaleCrop>
  <Manager/>
  <Company/>
  <LinksUpToDate>false</LinksUpToDate>
  <CharactersWithSpaces>2201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Jing-Yuan Chen</cp:lastModifiedBy>
  <cp:revision>17</cp:revision>
  <dcterms:created xsi:type="dcterms:W3CDTF">2026-10-17T03:10:00Z</dcterms:created>
  <dcterms:modified xsi:type="dcterms:W3CDTF">2026-10-17T03:26:00Z</dcterms:modified>
  <cp:category/>
</cp:coreProperties>
</file>